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AF" w:rsidRPr="00DE714F" w:rsidRDefault="007A4EAF" w:rsidP="007A4EAF">
      <w:pPr>
        <w:spacing w:after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Szófajok</w:t>
      </w:r>
    </w:p>
    <w:p w:rsidR="007A4EAF" w:rsidRDefault="007A4EAF" w:rsidP="007A4EAF">
      <w:pPr>
        <w:jc w:val="both"/>
      </w:pPr>
      <w:r>
        <w:t>Ugyanarra a célra szolgáló, hasonló funkciót betöltő, megegyező szerepű szavakat soroljuk egy szófaji csoportba.</w:t>
      </w:r>
    </w:p>
    <w:p w:rsidR="007A4EAF" w:rsidRDefault="007A4EAF" w:rsidP="007A4EAF">
      <w:pPr>
        <w:jc w:val="both"/>
      </w:pPr>
      <w:r>
        <w:t>Az egyes szavak jelentését, mondatrészi szerepét, bővíthetőségét és toldalékolhatóságát vizsgáljuk.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136"/>
        <w:gridCol w:w="1545"/>
        <w:gridCol w:w="2151"/>
        <w:gridCol w:w="2349"/>
      </w:tblGrid>
      <w:tr w:rsidR="007A4EAF" w:rsidTr="00DE1CE2">
        <w:tc>
          <w:tcPr>
            <w:tcW w:w="2259" w:type="dxa"/>
            <w:tcBorders>
              <w:top w:val="nil"/>
              <w:left w:val="nil"/>
              <w:bottom w:val="single" w:sz="4" w:space="0" w:color="auto"/>
            </w:tcBorders>
          </w:tcPr>
          <w:p w:rsidR="007A4EAF" w:rsidRDefault="007A4EAF" w:rsidP="00DE1CE2">
            <w:pPr>
              <w:jc w:val="center"/>
            </w:pPr>
            <w:r>
              <w:t>Szófaj</w:t>
            </w:r>
          </w:p>
        </w:tc>
        <w:tc>
          <w:tcPr>
            <w:tcW w:w="2136" w:type="dxa"/>
            <w:tcBorders>
              <w:top w:val="nil"/>
            </w:tcBorders>
          </w:tcPr>
          <w:p w:rsidR="007A4EAF" w:rsidRDefault="007A4EAF" w:rsidP="00DE1CE2">
            <w:pPr>
              <w:jc w:val="center"/>
            </w:pPr>
            <w:r>
              <w:t>Jelentés</w:t>
            </w:r>
          </w:p>
        </w:tc>
        <w:tc>
          <w:tcPr>
            <w:tcW w:w="1545" w:type="dxa"/>
            <w:tcBorders>
              <w:top w:val="nil"/>
            </w:tcBorders>
          </w:tcPr>
          <w:p w:rsidR="007A4EAF" w:rsidRDefault="007A4EAF" w:rsidP="00DE1CE2">
            <w:pPr>
              <w:jc w:val="center"/>
            </w:pPr>
            <w:r>
              <w:t>Bővíthetőség</w:t>
            </w:r>
          </w:p>
        </w:tc>
        <w:tc>
          <w:tcPr>
            <w:tcW w:w="2151" w:type="dxa"/>
            <w:tcBorders>
              <w:top w:val="nil"/>
            </w:tcBorders>
          </w:tcPr>
          <w:p w:rsidR="007A4EAF" w:rsidRDefault="007A4EAF" w:rsidP="00DE1CE2">
            <w:pPr>
              <w:jc w:val="center"/>
            </w:pPr>
            <w:r>
              <w:t>Mondatrészi szerep</w:t>
            </w: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7A4EAF" w:rsidRDefault="007A4EAF" w:rsidP="00DE1CE2">
            <w:pPr>
              <w:jc w:val="center"/>
            </w:pPr>
            <w:r>
              <w:t>Toldalékolhatóság</w:t>
            </w:r>
          </w:p>
        </w:tc>
      </w:tr>
      <w:tr w:rsidR="007A4EAF" w:rsidTr="00DE1CE2">
        <w:tc>
          <w:tcPr>
            <w:tcW w:w="2259" w:type="dxa"/>
            <w:tcBorders>
              <w:left w:val="nil"/>
              <w:bottom w:val="single" w:sz="4" w:space="0" w:color="auto"/>
            </w:tcBorders>
          </w:tcPr>
          <w:p w:rsidR="007A4EAF" w:rsidRDefault="007A4EAF" w:rsidP="00DE1CE2">
            <w:pPr>
              <w:jc w:val="center"/>
            </w:pPr>
            <w:r>
              <w:t>valódi alapszófajok</w:t>
            </w:r>
            <w:r>
              <w:br/>
              <w:t>(főnév, melléknév, számnév, ige)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önálló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  <w:tc>
          <w:tcPr>
            <w:tcW w:w="2349" w:type="dxa"/>
            <w:tcBorders>
              <w:bottom w:val="single" w:sz="4" w:space="0" w:color="auto"/>
              <w:right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</w:tr>
      <w:tr w:rsidR="007A4EAF" w:rsidTr="00DE1CE2">
        <w:tc>
          <w:tcPr>
            <w:tcW w:w="2259" w:type="dxa"/>
            <w:tcBorders>
              <w:left w:val="nil"/>
              <w:bottom w:val="double" w:sz="4" w:space="0" w:color="auto"/>
            </w:tcBorders>
          </w:tcPr>
          <w:p w:rsidR="007A4EAF" w:rsidRDefault="007A4EAF" w:rsidP="00DE1CE2">
            <w:pPr>
              <w:jc w:val="center"/>
            </w:pPr>
            <w:r>
              <w:t>határozószó</w:t>
            </w:r>
            <w:r>
              <w:br/>
              <w:t>(valódi alapszófaj is)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önálló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korlátozottan</w:t>
            </w:r>
          </w:p>
        </w:tc>
        <w:tc>
          <w:tcPr>
            <w:tcW w:w="2151" w:type="dxa"/>
            <w:tcBorders>
              <w:bottom w:val="doub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 (határozó)</w:t>
            </w:r>
          </w:p>
        </w:tc>
        <w:tc>
          <w:tcPr>
            <w:tcW w:w="2349" w:type="dxa"/>
            <w:tcBorders>
              <w:bottom w:val="double" w:sz="4" w:space="0" w:color="auto"/>
              <w:right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korlátozottan</w:t>
            </w:r>
          </w:p>
        </w:tc>
      </w:tr>
      <w:tr w:rsidR="007A4EAF" w:rsidTr="00DE1CE2">
        <w:tc>
          <w:tcPr>
            <w:tcW w:w="2259" w:type="dxa"/>
            <w:tcBorders>
              <w:top w:val="double" w:sz="4" w:space="0" w:color="auto"/>
              <w:left w:val="nil"/>
            </w:tcBorders>
          </w:tcPr>
          <w:p w:rsidR="007A4EAF" w:rsidRDefault="007A4EAF" w:rsidP="00DE1CE2">
            <w:pPr>
              <w:jc w:val="center"/>
            </w:pPr>
            <w:r>
              <w:t>egyéb alapszófaj</w:t>
            </w:r>
            <w:r>
              <w:br/>
              <w:t>igenevek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  <w:tc>
          <w:tcPr>
            <w:tcW w:w="2151" w:type="dxa"/>
            <w:tcBorders>
              <w:top w:val="doub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  <w:tc>
          <w:tcPr>
            <w:tcW w:w="2349" w:type="dxa"/>
            <w:tcBorders>
              <w:top w:val="double" w:sz="4" w:space="0" w:color="auto"/>
              <w:right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korlátozottan</w:t>
            </w:r>
            <w:r>
              <w:br/>
              <w:t>határozott igenév: Ø</w:t>
            </w:r>
            <w:r>
              <w:br/>
            </w:r>
            <w:proofErr w:type="spellStart"/>
            <w:r>
              <w:t>fn</w:t>
            </w:r>
            <w:proofErr w:type="spellEnd"/>
            <w:r>
              <w:t>. igenév: korlátozott</w:t>
            </w:r>
          </w:p>
        </w:tc>
      </w:tr>
      <w:tr w:rsidR="007A4EAF" w:rsidTr="00DE1CE2">
        <w:tc>
          <w:tcPr>
            <w:tcW w:w="2259" w:type="dxa"/>
            <w:tcBorders>
              <w:left w:val="nil"/>
            </w:tcBorders>
          </w:tcPr>
          <w:p w:rsidR="007A4EAF" w:rsidRDefault="007A4EAF" w:rsidP="00DE1CE2">
            <w:pPr>
              <w:jc w:val="center"/>
            </w:pPr>
            <w:r>
              <w:t>névmás</w:t>
            </w:r>
          </w:p>
        </w:tc>
        <w:tc>
          <w:tcPr>
            <w:tcW w:w="2136" w:type="dxa"/>
            <w:vAlign w:val="center"/>
          </w:tcPr>
          <w:p w:rsidR="007A4EAF" w:rsidRDefault="007A4EAF" w:rsidP="00DE1CE2">
            <w:pPr>
              <w:jc w:val="center"/>
            </w:pPr>
            <w:r>
              <w:t>szövegkörnyezetből derül ki</w:t>
            </w:r>
          </w:p>
        </w:tc>
        <w:tc>
          <w:tcPr>
            <w:tcW w:w="1545" w:type="dxa"/>
            <w:vAlign w:val="center"/>
          </w:tcPr>
          <w:p w:rsidR="007A4EAF" w:rsidRDefault="007A4EAF" w:rsidP="00DE1CE2">
            <w:pPr>
              <w:jc w:val="center"/>
            </w:pPr>
            <w:r>
              <w:t>korlátozottan</w:t>
            </w:r>
          </w:p>
        </w:tc>
        <w:tc>
          <w:tcPr>
            <w:tcW w:w="2151" w:type="dxa"/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  <w:tc>
          <w:tcPr>
            <w:tcW w:w="2349" w:type="dxa"/>
            <w:tcBorders>
              <w:right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√</w:t>
            </w:r>
          </w:p>
        </w:tc>
      </w:tr>
      <w:tr w:rsidR="007A4EAF" w:rsidTr="00DE1CE2">
        <w:tc>
          <w:tcPr>
            <w:tcW w:w="2259" w:type="dxa"/>
            <w:tcBorders>
              <w:left w:val="nil"/>
              <w:bottom w:val="single" w:sz="4" w:space="0" w:color="auto"/>
            </w:tcBorders>
          </w:tcPr>
          <w:p w:rsidR="007A4EAF" w:rsidRDefault="007A4EAF" w:rsidP="00DE1CE2">
            <w:pPr>
              <w:jc w:val="center"/>
            </w:pPr>
            <w:r>
              <w:t>viszonyszavak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</w:p>
        </w:tc>
        <w:tc>
          <w:tcPr>
            <w:tcW w:w="2349" w:type="dxa"/>
            <w:tcBorders>
              <w:bottom w:val="single" w:sz="4" w:space="0" w:color="auto"/>
              <w:right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Nem, kivéve a segédigét</w:t>
            </w:r>
          </w:p>
        </w:tc>
      </w:tr>
      <w:tr w:rsidR="007A4EAF" w:rsidTr="00DE1CE2">
        <w:tc>
          <w:tcPr>
            <w:tcW w:w="2259" w:type="dxa"/>
            <w:tcBorders>
              <w:left w:val="nil"/>
              <w:bottom w:val="nil"/>
              <w:right w:val="single" w:sz="4" w:space="0" w:color="auto"/>
            </w:tcBorders>
          </w:tcPr>
          <w:p w:rsidR="007A4EAF" w:rsidRDefault="007A4EAF" w:rsidP="00DE1CE2">
            <w:pPr>
              <w:jc w:val="center"/>
            </w:pPr>
            <w:r>
              <w:t>mondatszó</w:t>
            </w:r>
          </w:p>
        </w:tc>
        <w:tc>
          <w:tcPr>
            <w:tcW w:w="2136" w:type="dxa"/>
            <w:tcBorders>
              <w:left w:val="single" w:sz="4" w:space="0" w:color="auto"/>
              <w:bottom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</w:p>
        </w:tc>
        <w:tc>
          <w:tcPr>
            <w:tcW w:w="2151" w:type="dxa"/>
            <w:tcBorders>
              <w:bottom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  <w:r>
              <w:br/>
              <w:t>tagolatlan mondat</w:t>
            </w:r>
          </w:p>
        </w:tc>
        <w:tc>
          <w:tcPr>
            <w:tcW w:w="2349" w:type="dxa"/>
            <w:tcBorders>
              <w:bottom w:val="nil"/>
              <w:right w:val="nil"/>
            </w:tcBorders>
            <w:vAlign w:val="center"/>
          </w:tcPr>
          <w:p w:rsidR="007A4EAF" w:rsidRDefault="007A4EAF" w:rsidP="00DE1CE2">
            <w:pPr>
              <w:jc w:val="center"/>
            </w:pPr>
            <w:r>
              <w:t>X</w:t>
            </w:r>
          </w:p>
        </w:tc>
      </w:tr>
    </w:tbl>
    <w:p w:rsidR="007A4EAF" w:rsidRDefault="007A4EAF" w:rsidP="007A4EAF">
      <w:proofErr w:type="gramStart"/>
      <w:r>
        <w:t>viszonyszavak</w:t>
      </w:r>
      <w:proofErr w:type="gramEnd"/>
      <w:r>
        <w:t>: névelő, névutó, kötőszó, igekötő, segédige, szóértékű módosító szó</w:t>
      </w:r>
      <w:r>
        <w:br/>
        <w:t xml:space="preserve">mondatszó: indulatszavak, köszönések, állatterelő szavak, egyéb hangutánzó szavak, </w:t>
      </w:r>
      <w:proofErr w:type="spellStart"/>
      <w:r>
        <w:t>felelőszó</w:t>
      </w:r>
      <w:proofErr w:type="spellEnd"/>
    </w:p>
    <w:p w:rsidR="007A4EAF" w:rsidRDefault="007A4EAF" w:rsidP="007A4EAF">
      <w:pPr>
        <w:spacing w:before="240" w:after="120"/>
      </w:pPr>
      <w:r w:rsidRPr="007865DE">
        <w:rPr>
          <w:b/>
        </w:rPr>
        <w:t>Gyakorlat:</w:t>
      </w:r>
      <w:r w:rsidRPr="00A13C29">
        <w:t xml:space="preserve"> szófajfelismerés</w:t>
      </w:r>
    </w:p>
    <w:p w:rsidR="007A4EAF" w:rsidRDefault="007A4EAF" w:rsidP="007A4EAF">
      <w:pPr>
        <w:tabs>
          <w:tab w:val="left" w:pos="1800"/>
        </w:tabs>
        <w:sectPr w:rsidR="007A4EAF" w:rsidSect="007A4E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lastRenderedPageBreak/>
        <w:t>semennyi</w:t>
      </w:r>
      <w:proofErr w:type="gramEnd"/>
      <w:r>
        <w:t>:</w:t>
      </w:r>
      <w:r>
        <w:tab/>
        <w:t>általános névmás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keresve</w:t>
      </w:r>
      <w:proofErr w:type="gramEnd"/>
      <w:r>
        <w:t>:</w:t>
      </w:r>
      <w:r>
        <w:tab/>
        <w:t>határozói igenév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keresni</w:t>
      </w:r>
      <w:proofErr w:type="gramEnd"/>
      <w:r>
        <w:t>:</w:t>
      </w:r>
      <w:r>
        <w:tab/>
        <w:t>főnévi igenév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kereső</w:t>
      </w:r>
      <w:proofErr w:type="gramEnd"/>
      <w:r>
        <w:t>:</w:t>
      </w:r>
      <w:r>
        <w:tab/>
        <w:t>folyamatos melléknévi igenév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keresett</w:t>
      </w:r>
      <w:proofErr w:type="gramEnd"/>
      <w:r>
        <w:t>:</w:t>
      </w:r>
      <w:r>
        <w:tab/>
        <w:t>befejezett melléknévi igenév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keresendő</w:t>
      </w:r>
      <w:proofErr w:type="gramEnd"/>
      <w:r>
        <w:t>:</w:t>
      </w:r>
      <w:r>
        <w:tab/>
        <w:t>beálló melléknévi igenév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keres</w:t>
      </w:r>
      <w:proofErr w:type="gramEnd"/>
      <w:r>
        <w:t>:</w:t>
      </w:r>
      <w:r>
        <w:tab/>
        <w:t>ige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ló</w:t>
      </w:r>
      <w:proofErr w:type="gramEnd"/>
      <w:r>
        <w:t>:</w:t>
      </w:r>
      <w:r>
        <w:tab/>
        <w:t>főnév</w:t>
      </w:r>
    </w:p>
    <w:p w:rsidR="007A4EAF" w:rsidRDefault="007A4EAF" w:rsidP="007A4EAF">
      <w:pPr>
        <w:tabs>
          <w:tab w:val="left" w:pos="1620"/>
        </w:tabs>
        <w:ind w:left="1620" w:hanging="1620"/>
      </w:pPr>
      <w:r>
        <w:t>Nike:</w:t>
      </w:r>
      <w:r>
        <w:tab/>
        <w:t>főnév, tulajdonnév, márkanév</w:t>
      </w:r>
    </w:p>
    <w:p w:rsidR="007A4EAF" w:rsidRDefault="007A4EAF" w:rsidP="007A4EAF">
      <w:pPr>
        <w:tabs>
          <w:tab w:val="left" w:pos="1620"/>
        </w:tabs>
        <w:ind w:left="1620" w:hanging="1620"/>
      </w:pPr>
      <w:r>
        <w:t>Pegazus:</w:t>
      </w:r>
      <w:r>
        <w:tab/>
        <w:t>főnév, csillagnév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törpe</w:t>
      </w:r>
      <w:proofErr w:type="gramEnd"/>
      <w:r>
        <w:t xml:space="preserve">, óriás, </w:t>
      </w:r>
      <w:proofErr w:type="spellStart"/>
      <w:r>
        <w:t>elf</w:t>
      </w:r>
      <w:proofErr w:type="spellEnd"/>
      <w:r>
        <w:t>:</w:t>
      </w:r>
      <w:r>
        <w:tab/>
        <w:t>főnév, konkrét köznév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lovaglás</w:t>
      </w:r>
      <w:proofErr w:type="gramEnd"/>
      <w:r>
        <w:t>:</w:t>
      </w:r>
      <w:r>
        <w:tab/>
        <w:t>elvont főnév</w:t>
      </w:r>
    </w:p>
    <w:p w:rsidR="007A4EAF" w:rsidRDefault="007A4EAF" w:rsidP="007A4EAF">
      <w:pPr>
        <w:tabs>
          <w:tab w:val="left" w:pos="1620"/>
        </w:tabs>
        <w:ind w:left="1620" w:hanging="1620"/>
      </w:pPr>
      <w:r>
        <w:t>Nagymedve:</w:t>
      </w:r>
      <w:r>
        <w:tab/>
        <w:t>főnév, tulajdonnév, csillagnév</w:t>
      </w:r>
    </w:p>
    <w:p w:rsidR="007A4EAF" w:rsidRDefault="007A4EAF" w:rsidP="007A4EAF">
      <w:pPr>
        <w:tabs>
          <w:tab w:val="left" w:pos="1620"/>
        </w:tabs>
        <w:ind w:left="1620" w:hanging="1620"/>
      </w:pPr>
      <w:r>
        <w:t>Nobel-díj:</w:t>
      </w:r>
      <w:r>
        <w:tab/>
        <w:t>főnév, tulajdonnév, díjnév</w:t>
      </w:r>
    </w:p>
    <w:p w:rsidR="007A4EAF" w:rsidRDefault="007A4EAF" w:rsidP="007A4EAF">
      <w:pPr>
        <w:tabs>
          <w:tab w:val="left" w:pos="1620"/>
        </w:tabs>
        <w:ind w:left="1620" w:hanging="1620"/>
      </w:pPr>
      <w:r>
        <w:t>Szarvas:</w:t>
      </w:r>
      <w:r>
        <w:tab/>
        <w:t>főnév, tulajdonnév, földrajzi fogalom</w:t>
      </w:r>
    </w:p>
    <w:p w:rsidR="007A4EAF" w:rsidRDefault="007A4EAF" w:rsidP="007A4EAF">
      <w:pPr>
        <w:tabs>
          <w:tab w:val="left" w:pos="1620"/>
        </w:tabs>
        <w:ind w:left="1620" w:hanging="1620"/>
      </w:pPr>
      <w:r>
        <w:t>Bodri:</w:t>
      </w:r>
      <w:r>
        <w:tab/>
        <w:t>főnév, tulajdonnév, állatnév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r>
        <w:t xml:space="preserve">SZTE </w:t>
      </w:r>
      <w:proofErr w:type="spellStart"/>
      <w:r>
        <w:t>SEGyG</w:t>
      </w:r>
      <w:proofErr w:type="spellEnd"/>
      <w:r>
        <w:t>:</w:t>
      </w:r>
      <w:r>
        <w:tab/>
        <w:t>intézménynév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messze</w:t>
      </w:r>
      <w:proofErr w:type="gramEnd"/>
      <w:r>
        <w:t>:</w:t>
      </w:r>
      <w:r>
        <w:tab/>
        <w:t>határozószó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lastRenderedPageBreak/>
        <w:t>az</w:t>
      </w:r>
      <w:proofErr w:type="gramEnd"/>
      <w:r>
        <w:t>:</w:t>
      </w:r>
      <w:r>
        <w:tab/>
        <w:t>mutatószó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valahány</w:t>
      </w:r>
      <w:proofErr w:type="gramEnd"/>
      <w:r>
        <w:t>:</w:t>
      </w:r>
      <w:r>
        <w:tab/>
        <w:t>határozatlan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amikor</w:t>
      </w:r>
      <w:proofErr w:type="gramEnd"/>
      <w:r>
        <w:t>:</w:t>
      </w:r>
      <w:r>
        <w:tab/>
        <w:t>vonatkozó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bárhol</w:t>
      </w:r>
      <w:proofErr w:type="gramEnd"/>
      <w:r>
        <w:t>:</w:t>
      </w:r>
      <w:r>
        <w:tab/>
        <w:t>határozatlan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némely</w:t>
      </w:r>
      <w:proofErr w:type="gramEnd"/>
      <w:r>
        <w:t>:</w:t>
      </w:r>
      <w:r>
        <w:tab/>
        <w:t>határozatlan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mindenki</w:t>
      </w:r>
      <w:proofErr w:type="gramEnd"/>
      <w:r>
        <w:t>:</w:t>
      </w:r>
      <w:r>
        <w:tab/>
        <w:t>általános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engem</w:t>
      </w:r>
      <w:proofErr w:type="gramEnd"/>
      <w:r>
        <w:t>:</w:t>
      </w:r>
      <w:r>
        <w:tab/>
        <w:t>személyes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magunkat</w:t>
      </w:r>
      <w:proofErr w:type="gramEnd"/>
      <w:r>
        <w:t>:</w:t>
      </w:r>
      <w:r>
        <w:tab/>
        <w:t>visszaható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egymáshoz</w:t>
      </w:r>
      <w:proofErr w:type="gramEnd"/>
      <w:r>
        <w:t>:</w:t>
      </w:r>
      <w:r>
        <w:tab/>
        <w:t>kölcsönös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mikor</w:t>
      </w:r>
      <w:proofErr w:type="gramEnd"/>
      <w:r>
        <w:t>:</w:t>
      </w:r>
      <w:r>
        <w:tab/>
        <w:t>kérdő névmás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fuj</w:t>
      </w:r>
      <w:proofErr w:type="gramEnd"/>
      <w:r>
        <w:t>:</w:t>
      </w:r>
      <w:r>
        <w:tab/>
        <w:t>indulatszó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gyí</w:t>
      </w:r>
      <w:proofErr w:type="gramEnd"/>
      <w:r>
        <w:t>:</w:t>
      </w:r>
      <w:r>
        <w:tab/>
        <w:t>állatterelő 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nosza</w:t>
      </w:r>
      <w:proofErr w:type="gramEnd"/>
      <w:r>
        <w:t>:</w:t>
      </w:r>
      <w:r>
        <w:tab/>
        <w:t>indulatszó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keresni</w:t>
      </w:r>
      <w:proofErr w:type="gramEnd"/>
      <w:r>
        <w:t xml:space="preserve"> </w:t>
      </w:r>
      <w:r w:rsidRPr="00D675EF">
        <w:rPr>
          <w:u w:val="single"/>
        </w:rPr>
        <w:t>fog</w:t>
      </w:r>
      <w:r>
        <w:t>:</w:t>
      </w:r>
      <w:r>
        <w:tab/>
        <w:t>segédige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 w:rsidRPr="00D675EF">
        <w:rPr>
          <w:u w:val="single"/>
        </w:rPr>
        <w:t>a</w:t>
      </w:r>
      <w:proofErr w:type="gramEnd"/>
      <w:r>
        <w:t xml:space="preserve"> ló:</w:t>
      </w:r>
      <w:r>
        <w:tab/>
        <w:t>névelő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ló</w:t>
      </w:r>
      <w:proofErr w:type="gramEnd"/>
      <w:r>
        <w:t xml:space="preserve"> </w:t>
      </w:r>
      <w:r w:rsidRPr="00D675EF">
        <w:rPr>
          <w:u w:val="single"/>
        </w:rPr>
        <w:t>után</w:t>
      </w:r>
      <w:r>
        <w:t>:</w:t>
      </w:r>
      <w:r>
        <w:tab/>
        <w:t>névutó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 w:rsidRPr="00D675EF">
        <w:rPr>
          <w:u w:val="single"/>
        </w:rPr>
        <w:t>igen</w:t>
      </w:r>
      <w:proofErr w:type="gramEnd"/>
      <w:r>
        <w:t xml:space="preserve"> szép:</w:t>
      </w:r>
      <w:r>
        <w:tab/>
        <w:t>szóértékű módosítószó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 w:rsidRPr="00D675EF">
        <w:rPr>
          <w:u w:val="single"/>
        </w:rPr>
        <w:t>meg</w:t>
      </w:r>
      <w:r>
        <w:t>köti</w:t>
      </w:r>
      <w:proofErr w:type="gramEnd"/>
      <w:r>
        <w:t>:</w:t>
      </w:r>
      <w:r>
        <w:tab/>
        <w:t>igekötő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proofErr w:type="gramStart"/>
      <w:r>
        <w:t>ló</w:t>
      </w:r>
      <w:proofErr w:type="gramEnd"/>
      <w:r>
        <w:t xml:space="preserve"> </w:t>
      </w:r>
      <w:r>
        <w:rPr>
          <w:u w:val="single"/>
        </w:rPr>
        <w:t>és</w:t>
      </w:r>
      <w:r>
        <w:t xml:space="preserve"> kecske:</w:t>
      </w:r>
      <w:r>
        <w:tab/>
        <w:t>kötőszó</w:t>
      </w:r>
    </w:p>
    <w:p w:rsidR="007A4EAF" w:rsidRDefault="007A4EAF" w:rsidP="007A4EAF">
      <w:pPr>
        <w:tabs>
          <w:tab w:val="left" w:pos="1620"/>
          <w:tab w:val="left" w:pos="1694"/>
        </w:tabs>
        <w:ind w:left="1620" w:hanging="1620"/>
      </w:pPr>
      <w:r>
        <w:t xml:space="preserve">Eljössz-e? </w:t>
      </w:r>
      <w:r w:rsidRPr="00D675EF">
        <w:rPr>
          <w:u w:val="single"/>
        </w:rPr>
        <w:t>Nem</w:t>
      </w:r>
      <w:proofErr w:type="gramStart"/>
      <w:r>
        <w:t>.:</w:t>
      </w:r>
      <w:proofErr w:type="gramEnd"/>
      <w:r>
        <w:tab/>
      </w:r>
      <w:proofErr w:type="spellStart"/>
      <w:r>
        <w:t>felelőszó</w:t>
      </w:r>
      <w:proofErr w:type="spellEnd"/>
      <w:r>
        <w:t>, mondatszó</w:t>
      </w:r>
    </w:p>
    <w:p w:rsidR="007A4EAF" w:rsidRDefault="007A4EAF" w:rsidP="007A4EAF">
      <w:pPr>
        <w:tabs>
          <w:tab w:val="left" w:pos="1620"/>
        </w:tabs>
        <w:ind w:left="1620" w:hanging="1620"/>
      </w:pPr>
      <w:proofErr w:type="gramStart"/>
      <w:r>
        <w:t>kotkodács</w:t>
      </w:r>
      <w:proofErr w:type="gramEnd"/>
      <w:r>
        <w:t>:</w:t>
      </w:r>
      <w:r>
        <w:tab/>
        <w:t>hangutánzó szó</w:t>
      </w:r>
    </w:p>
    <w:p w:rsidR="007A4EAF" w:rsidRDefault="007A4EAF" w:rsidP="007A4EAF">
      <w:pPr>
        <w:tabs>
          <w:tab w:val="left" w:pos="1620"/>
        </w:tabs>
        <w:ind w:left="1620" w:hanging="1620"/>
        <w:sectPr w:rsidR="007A4EAF" w:rsidSect="00AE08E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BF4D6D" w:rsidRDefault="00BF4D6D"/>
    <w:sectPr w:rsidR="00BF4D6D" w:rsidSect="00BF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EAF"/>
    <w:rsid w:val="001B3C05"/>
    <w:rsid w:val="002F6198"/>
    <w:rsid w:val="0069336A"/>
    <w:rsid w:val="007A1E45"/>
    <w:rsid w:val="007A4EAF"/>
    <w:rsid w:val="007C2BED"/>
    <w:rsid w:val="00990A32"/>
    <w:rsid w:val="00BF4D6D"/>
    <w:rsid w:val="00CD3AC2"/>
    <w:rsid w:val="00C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Erzsi</cp:lastModifiedBy>
  <cp:revision>1</cp:revision>
  <dcterms:created xsi:type="dcterms:W3CDTF">2011-09-26T21:44:00Z</dcterms:created>
  <dcterms:modified xsi:type="dcterms:W3CDTF">2011-09-26T21:44:00Z</dcterms:modified>
</cp:coreProperties>
</file>