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916" w:type="dxa"/>
        <w:tblInd w:w="-856" w:type="dxa"/>
        <w:tblLook w:val="04A0" w:firstRow="1" w:lastRow="0" w:firstColumn="1" w:lastColumn="0" w:noHBand="0" w:noVBand="1"/>
      </w:tblPr>
      <w:tblGrid>
        <w:gridCol w:w="5582"/>
        <w:gridCol w:w="5582"/>
      </w:tblGrid>
      <w:tr w:rsidR="00AD207D" w:rsidTr="005B2A63">
        <w:tc>
          <w:tcPr>
            <w:tcW w:w="5529" w:type="dxa"/>
          </w:tcPr>
          <w:p w:rsidR="00AD207D" w:rsidRDefault="00AD207D" w:rsidP="00AD207D">
            <w:r>
              <w:br/>
            </w:r>
            <w:r>
              <w:br/>
            </w:r>
            <w:r>
              <w:br/>
              <w:t>A</w:t>
            </w:r>
            <w:r>
              <w:br/>
            </w:r>
            <w:r>
              <w:t xml:space="preserve"> </w:t>
            </w:r>
            <w:r>
              <w:t>7. Tétel: Egy nyelvtörténeti korszak jellemzése: A nyelvújítás céljai, eszközei és eredményei</w:t>
            </w:r>
          </w:p>
          <w:p w:rsidR="00AD207D" w:rsidRDefault="00AD207D" w:rsidP="00AD207D">
            <w:r>
              <w:t>Feladat</w:t>
            </w:r>
          </w:p>
          <w:p w:rsidR="00AD207D" w:rsidRDefault="00AD207D" w:rsidP="00AD207D">
            <w:r>
              <w:t>Mutassa be a nyelvújítás céljait, ismertesse a nyelvújítási harc fontosabb eseményeit, résztvevőit, eredményeit,</w:t>
            </w:r>
          </w:p>
          <w:p w:rsidR="00AD207D" w:rsidRDefault="00AD207D" w:rsidP="00AD207D">
            <w:r>
              <w:t>majd oldja meg a következő feladatot: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407"/>
              <w:gridCol w:w="1283"/>
              <w:gridCol w:w="1553"/>
            </w:tblGrid>
            <w:tr w:rsidR="00AD207D" w:rsidTr="00AD207D">
              <w:tc>
                <w:tcPr>
                  <w:tcW w:w="1325" w:type="dxa"/>
                </w:tcPr>
                <w:p w:rsidR="00AD207D" w:rsidRDefault="00AD207D" w:rsidP="00AD207D">
                  <w:r>
                    <w:t xml:space="preserve">szóképzés  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>
                    <w:t>szóösszetétel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szórövidítés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szóösszerántás</w:t>
                  </w:r>
                </w:p>
              </w:tc>
            </w:tr>
            <w:tr w:rsidR="00AD207D" w:rsidTr="00AD207D">
              <w:tc>
                <w:tcPr>
                  <w:tcW w:w="1325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</w:tr>
          </w:tbl>
          <w:p w:rsidR="00AD207D" w:rsidRDefault="00AD207D" w:rsidP="00AD207D"/>
          <w:p w:rsidR="00AD207D" w:rsidRDefault="00AD207D" w:rsidP="00AD207D">
            <w:r>
              <w:t xml:space="preserve">        </w:t>
            </w:r>
            <w:r>
              <w:t xml:space="preserve"> Helyezze el a táblázatban a szavakat a megfelelő oszlopba!</w:t>
            </w:r>
          </w:p>
          <w:p w:rsidR="00AD207D" w:rsidRDefault="00AD207D" w:rsidP="00AD207D">
            <w:r>
              <w:t>alakít, egyesít, jármű, élethű, ború (borul), kiáltvány, állam (álladalom), tanulmányoz, szemüveg, köteg, csőr</w:t>
            </w:r>
          </w:p>
          <w:p w:rsidR="00AD207D" w:rsidRDefault="00AD207D" w:rsidP="00AD207D">
            <w:r>
              <w:t>(csőorr), tan (tanul), bölcsészet, higany (híg anyag), gyár (gyárt), óvoda, ábra (ábrázol), zongora (zengő orgona)</w:t>
            </w:r>
          </w:p>
        </w:tc>
        <w:tc>
          <w:tcPr>
            <w:tcW w:w="5387" w:type="dxa"/>
          </w:tcPr>
          <w:p w:rsidR="00AD207D" w:rsidRDefault="00AD207D" w:rsidP="00AD207D">
            <w:r>
              <w:br/>
            </w:r>
            <w:r>
              <w:br/>
            </w:r>
            <w:r>
              <w:br/>
              <w:t>B</w:t>
            </w:r>
            <w:r>
              <w:br/>
            </w:r>
            <w:r>
              <w:t xml:space="preserve"> </w:t>
            </w:r>
            <w:r>
              <w:br/>
              <w:t>7. Tétel</w:t>
            </w:r>
            <w:proofErr w:type="gramStart"/>
            <w:r>
              <w:t>: :</w:t>
            </w:r>
            <w:proofErr w:type="gramEnd"/>
            <w:r>
              <w:t xml:space="preserve"> Egy nyelvtörténeti korszak jellemzése: A nyelvújítás céljai, eszközei és eredményei</w:t>
            </w:r>
          </w:p>
          <w:p w:rsidR="00AD207D" w:rsidRDefault="00AD207D" w:rsidP="00AD207D">
            <w:r>
              <w:t xml:space="preserve"> Feladat</w:t>
            </w:r>
          </w:p>
          <w:p w:rsidR="00AD207D" w:rsidRDefault="00AD207D" w:rsidP="00AD207D">
            <w:r>
              <w:t>Mutassa be a nyelvújítás céljait, ismertesse a nyelvújítási harc fontosabb eseményeit, résztvevőit, eredményeit,</w:t>
            </w:r>
          </w:p>
          <w:p w:rsidR="00AD207D" w:rsidRDefault="00AD207D" w:rsidP="00AD207D">
            <w:r>
              <w:t>majd o</w:t>
            </w:r>
            <w:r>
              <w:t>ldja meg a következő feladatot:</w:t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407"/>
              <w:gridCol w:w="1283"/>
              <w:gridCol w:w="1553"/>
            </w:tblGrid>
            <w:tr w:rsidR="00AD207D" w:rsidTr="005B2A63">
              <w:tc>
                <w:tcPr>
                  <w:tcW w:w="1325" w:type="dxa"/>
                </w:tcPr>
                <w:p w:rsidR="00AD207D" w:rsidRDefault="00AD207D" w:rsidP="00AD207D">
                  <w:r>
                    <w:t xml:space="preserve">szóképzés  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>
                    <w:t>szóösszetétel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szórövidítés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szóösszerántás</w:t>
                  </w:r>
                </w:p>
              </w:tc>
            </w:tr>
            <w:tr w:rsidR="00AD207D" w:rsidTr="005B2A63">
              <w:tc>
                <w:tcPr>
                  <w:tcW w:w="1325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</w:tr>
          </w:tbl>
          <w:p w:rsidR="00AD207D" w:rsidRDefault="00AD207D" w:rsidP="00AD207D">
            <w:r>
              <w:br/>
            </w:r>
            <w:r>
              <w:br/>
              <w:t>Helyezze el a táblázatban a szavakat a megfelelő oszlopba!</w:t>
            </w:r>
          </w:p>
          <w:p w:rsidR="00AD207D" w:rsidRDefault="00AD207D" w:rsidP="00AD207D">
            <w:r>
              <w:t>zöm (zömök), mosoly (mosolyog), elnök (elöl + ülnök), tanoda, könyvtár, függelék, buzgalom (buzog), pénztár,</w:t>
            </w:r>
          </w:p>
          <w:p w:rsidR="00AD207D" w:rsidRDefault="00AD207D" w:rsidP="00AD207D">
            <w:r>
              <w:t>járda, lég (levegő + ég)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AD207D" w:rsidTr="005B2A63">
        <w:tc>
          <w:tcPr>
            <w:tcW w:w="5529" w:type="dxa"/>
          </w:tcPr>
          <w:p w:rsidR="00AD207D" w:rsidRDefault="00AD207D" w:rsidP="00AD207D">
            <w:r>
              <w:br/>
            </w:r>
            <w:r>
              <w:br/>
            </w:r>
            <w:r>
              <w:br/>
              <w:t>C</w:t>
            </w:r>
            <w:r>
              <w:br/>
            </w:r>
            <w:r>
              <w:t xml:space="preserve"> </w:t>
            </w:r>
            <w:r>
              <w:t>7. Tétel: Egy nyelvtörténeti korszak jellemzése: A nyelvújítás céljai, eszközei és eredményei</w:t>
            </w:r>
          </w:p>
          <w:p w:rsidR="00AD207D" w:rsidRDefault="00AD207D" w:rsidP="00AD207D">
            <w:r>
              <w:t>Feladat</w:t>
            </w:r>
          </w:p>
          <w:p w:rsidR="00AD207D" w:rsidRDefault="00AD207D" w:rsidP="00AD207D">
            <w:r>
              <w:t>Mutassa be a nyelvújítás céljait, ismertesse a nyelvújítási harc fontosabb eseményeit, résztvevőit, eredményeit,</w:t>
            </w:r>
          </w:p>
          <w:p w:rsidR="00AD207D" w:rsidRDefault="00AD207D" w:rsidP="00AD207D">
            <w:r>
              <w:t>majd oldja meg a következő feladatot:</w:t>
            </w:r>
            <w:r>
              <w:cr/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407"/>
              <w:gridCol w:w="1283"/>
              <w:gridCol w:w="1553"/>
            </w:tblGrid>
            <w:tr w:rsidR="00AD207D" w:rsidTr="005B2A63">
              <w:tc>
                <w:tcPr>
                  <w:tcW w:w="1325" w:type="dxa"/>
                </w:tcPr>
                <w:p w:rsidR="00AD207D" w:rsidRDefault="00AD207D" w:rsidP="00AD207D">
                  <w:r>
                    <w:t xml:space="preserve">szóképzés  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>
                    <w:t>szóösszetétel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szórövidítés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szóösszerántás</w:t>
                  </w:r>
                </w:p>
              </w:tc>
            </w:tr>
            <w:tr w:rsidR="00AD207D" w:rsidTr="005B2A63">
              <w:tc>
                <w:tcPr>
                  <w:tcW w:w="1325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</w:tr>
          </w:tbl>
          <w:p w:rsidR="00AD207D" w:rsidRDefault="00AD207D" w:rsidP="00AD207D"/>
          <w:p w:rsidR="00AD207D" w:rsidRDefault="00AD207D" w:rsidP="00AD207D">
            <w:r>
              <w:t>Helyezze el a táblázatban a szavakat a megfelelő oszlopba!</w:t>
            </w:r>
          </w:p>
          <w:p w:rsidR="00AD207D" w:rsidRDefault="00AD207D" w:rsidP="00AD207D">
            <w:r>
              <w:t>társalog, ék (ékes), hízeleg, sétabot, kockázat, vizsga (vizsgál), szemüveg, csőr (cső + orr), emlék (emlékezik),</w:t>
            </w:r>
          </w:p>
          <w:p w:rsidR="00AD207D" w:rsidRDefault="00AD207D" w:rsidP="00AD207D">
            <w:r>
              <w:t>kétéltű, ellenzék, nyomda, delej (dél + éjszaka), okmány, hőmérő</w:t>
            </w:r>
          </w:p>
        </w:tc>
        <w:tc>
          <w:tcPr>
            <w:tcW w:w="5387" w:type="dxa"/>
          </w:tcPr>
          <w:p w:rsidR="00AD207D" w:rsidRDefault="00AD207D" w:rsidP="00AD207D">
            <w:r>
              <w:br/>
            </w:r>
            <w:r>
              <w:br/>
            </w:r>
            <w:r>
              <w:br/>
              <w:t>D</w:t>
            </w:r>
            <w:r>
              <w:br/>
            </w:r>
            <w:r>
              <w:t xml:space="preserve"> </w:t>
            </w:r>
            <w:r>
              <w:t>7. Tétel: Egy nyelvtörténeti korszak jellemzése: A nyelvújítás céljai, eszközei és eredményei</w:t>
            </w:r>
          </w:p>
          <w:p w:rsidR="00AD207D" w:rsidRDefault="00AD207D" w:rsidP="00AD207D">
            <w:r>
              <w:t>Feladat</w:t>
            </w:r>
          </w:p>
          <w:p w:rsidR="00AD207D" w:rsidRDefault="00AD207D" w:rsidP="00AD207D">
            <w:r>
              <w:t>Mutassa be a nyelvújítás céljait, ismertesse a nyelvújítási harc fontosabb eseményeit, résztvevőit, eredményeit,</w:t>
            </w:r>
          </w:p>
          <w:p w:rsidR="00AD207D" w:rsidRDefault="00AD207D" w:rsidP="00AD207D">
            <w:r>
              <w:t xml:space="preserve">majd oldja meg </w:t>
            </w:r>
            <w:r>
              <w:t>a következő feladatot:</w:t>
            </w:r>
            <w:r>
              <w:br/>
            </w: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1113"/>
              <w:gridCol w:w="1407"/>
              <w:gridCol w:w="1283"/>
              <w:gridCol w:w="1553"/>
            </w:tblGrid>
            <w:tr w:rsidR="00AD207D" w:rsidTr="005B2A63">
              <w:tc>
                <w:tcPr>
                  <w:tcW w:w="1325" w:type="dxa"/>
                </w:tcPr>
                <w:p w:rsidR="00AD207D" w:rsidRDefault="00AD207D" w:rsidP="00AD207D">
                  <w:r>
                    <w:t xml:space="preserve">szóképzés  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>
                    <w:t>szóösszetétel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szórövidítés</w:t>
                  </w:r>
                </w:p>
              </w:tc>
              <w:tc>
                <w:tcPr>
                  <w:tcW w:w="1326" w:type="dxa"/>
                </w:tcPr>
                <w:p w:rsidR="00AD207D" w:rsidRDefault="00AD207D" w:rsidP="00AD207D">
                  <w:r w:rsidRPr="00AD207D">
                    <w:t>szóösszerántás</w:t>
                  </w:r>
                </w:p>
              </w:tc>
            </w:tr>
            <w:tr w:rsidR="00AD207D" w:rsidTr="005B2A63">
              <w:tc>
                <w:tcPr>
                  <w:tcW w:w="1325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  <w:tc>
                <w:tcPr>
                  <w:tcW w:w="1326" w:type="dxa"/>
                </w:tcPr>
                <w:p w:rsidR="00AD207D" w:rsidRDefault="00AD207D" w:rsidP="00AD207D"/>
              </w:tc>
            </w:tr>
          </w:tbl>
          <w:p w:rsidR="00AD207D" w:rsidRDefault="00AD207D" w:rsidP="00AD207D">
            <w:r>
              <w:br/>
              <w:t>Helyezze el a táblázatban a szavakat a megfelelő oszlopba!</w:t>
            </w:r>
          </w:p>
          <w:p w:rsidR="00AD207D" w:rsidRDefault="00AD207D" w:rsidP="00AD207D">
            <w:r>
              <w:t>zongora (zengő orgona), fogorvos, utánoz, bók (bókol), gúny (gúnyol), jelvény, rovar (rovátkolt barom)</w:t>
            </w:r>
          </w:p>
          <w:p w:rsidR="00AD207D" w:rsidRDefault="00AD207D" w:rsidP="00AD207D">
            <w:r>
              <w:t>gyorsírás, engedély, folyóirat, regény, taps (tapsol), adag, könnyelmű (könnyű + elméjű), adómentes,</w:t>
            </w:r>
            <w:bookmarkStart w:id="0" w:name="_GoBack"/>
            <w:bookmarkEnd w:id="0"/>
          </w:p>
        </w:tc>
      </w:tr>
    </w:tbl>
    <w:p w:rsidR="00703FB0" w:rsidRDefault="00AD207D"/>
    <w:sectPr w:rsidR="007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7D"/>
    <w:rsid w:val="00590FF1"/>
    <w:rsid w:val="00AD207D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F093D-44D3-4C8E-9930-A24049DE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2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2016-02-28T16:12:00Z</dcterms:created>
  <dcterms:modified xsi:type="dcterms:W3CDTF">2016-02-28T16:20:00Z</dcterms:modified>
</cp:coreProperties>
</file>